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Lucas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Gabriel Duro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49188351E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25/9/1995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+34607554353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lucasgabrielduro07@gmail.com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Lucas Gabriel Duro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