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Michele</w:t>
      </w:r>
      <w:r>
        <w:t xml:space="preserve">      </w:t>
      </w:r>
      <w:r>
        <w:rPr>
          <w:rFonts w:hint="eastAsia"/>
        </w:rPr>
        <w:t>Marchesoni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05/12/1988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+393423235597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mic.marchesoni@gmail.com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15/03/2026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