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Enrique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Méndez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71735267S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01/06/2001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+34667324227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enriquepando4@gmail.com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13/03/2026</w:t>
      </w:r>
      <w:r w:rsidR="00C302CD">
        <w:rPr>
          <w:sz w:val="22"/>
          <w:szCs w:val="22"/>
          <w:lang w:val="bg-BG"/>
        </w:rPr>
        <w:t xml:space="preserve">                        </w:t>
      </w:r>
      <w:r w:rsidR="00513D8D">
        <w:rPr>
          <w:sz w:val="22"/>
          <w:szCs w:val="22"/>
        </w:rPr>
        <w:t xml:space="preserve">                        </w:t>
      </w:r>
      <w:r w:rsidR="00213D63">
        <w:rPr>
          <w:sz w:val="22"/>
          <w:szCs w:val="22"/>
          <w:lang w:val="en-US"/>
        </w:rPr>
        <w:t xml:space="preserve">Enrique Fernández Méndez </w:t>
      </w:r>
      <w:r w:rsidR="00213D63">
        <w:rPr>
          <w:sz w:val="22"/>
          <w:szCs w:val="22"/>
          <w:lang w:val="en-US"/>
        </w:rPr>
        <w:br/>
        <w:t xml:space="preserve">                                                                                   </w:t>
      </w:r>
      <w:r w:rsidRPr="002F4A70" w:rsidR="002F4A70">
        <w:rPr>
          <w:sz w:val="22"/>
          <w:szCs w:val="22"/>
          <w:lang w:val="en-US"/>
        </w:rPr>
        <w:t>71735267S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