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ROBERTO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MAs Mora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48768895V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15/6/1996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+34691473316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roberto.mas.mora@gmail.com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ROBERTO MAs Mora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