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Sanmiguel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49243915H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24/9/1997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+34656396208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sanmimarta@gmail.com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Sanmiguel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