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Víctor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Leal López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6/5/2005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+34652701367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vleallopez2005@gmail.com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Víctor Leal López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