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Radziejewski</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Fabian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03.08.1993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Krämergasse 3, Leingarten,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+4915567036517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