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Nick</w:t>
      </w:r>
      <w:r w:rsidR="00405CC1">
        <w:t xml:space="preserve"> </w:t>
      </w:r>
      <w:r w:rsidRPr="00405CC1" w:rsidR="00405CC1">
        <w:t>Monga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8108076196180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