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Leonidas Christodoulou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+306972318080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Jenny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19.3.2024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