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Kasprzyczak -Swiatowska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+48533775779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Klara Swiatowska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Kornelia Swiatowska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