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Michelle</w:t>
      </w:r>
      <w:r w:rsidR="00405CC1">
        <w:t xml:space="preserve"> </w:t>
      </w:r>
      <w:r w:rsidRPr="00405CC1" w:rsidR="00405CC1">
        <w:t>Duraan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8608230038087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Alexander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