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Mrozik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+48889344266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Mrozik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Mrozik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