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martha</w:t>
      </w:r>
      <w:r w:rsidR="00594BA5">
        <w:rPr>
          <w:sz w:val="20"/>
          <w:szCs w:val="20"/>
          <w:lang w:val="bg-BG"/>
        </w:rPr>
        <w:t xml:space="preserve"> </w:t>
      </w:r>
      <w:r w:rsidRPr="001D0D09">
        <w:rPr>
          <w:sz w:val="20"/>
          <w:szCs w:val="20"/>
        </w:rPr>
        <w:t>parlak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+359447928913481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marthaaaaa@gmail.com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