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Eleftheria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Patsika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+359896080936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eleftheria.patsika@gmail.com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Artemis Harrington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11.12.2016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