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volha Popkouskaya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+375333616076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