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Santiago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Camacho Abad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08830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26/7/2003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+34611470883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scamachoabad@gmail.com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7/3/2026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7/3/2026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Santiago Camacho Abad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