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jablonska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+48505564573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jablonska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jablonski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wojtek dobosz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