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Jack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+15019525970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084977110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jack.yunghu@gmail.com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Nashville, TN,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37215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Paggy Hu</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+13108690388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Jack Hu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