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Ивайло  Вълчев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21.4.2000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+359879557575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valchev.ivo@abv.bg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