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Wiaderek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+48795858322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12.01.1995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16.03.2026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