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Sass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+972542279516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dsass11@gmail.com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