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kurek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+48697007776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igor kurek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17.08.2012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wiktoria kurek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24.10.2013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marcel kurek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19.06.2016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