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biernacki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+48697140666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feliks biernacki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