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Григор Стефанов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