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MICHELA</w:t>
      </w:r>
      <w:r>
        <w:t xml:space="preserve">      </w:t>
      </w:r>
      <w:r>
        <w:rPr>
          <w:rFonts w:hint="eastAsia"/>
        </w:rPr>
        <w:t>Adami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15/09/1985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+393402423585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eros.comai@gmail.com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Tommaso  </w:t>
      </w:r>
      <w:r w:rsidRPr="004F7801" w:rsidR="004F7801">
        <w:rPr>
          <w:color w:val="000000" w:themeColor="text1"/>
        </w:rPr>
        <w:t>Comai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17/07/2018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Diego </w:t>
      </w:r>
      <w:r w:rsidRPr="00107DE0" w:rsidR="00107DE0">
        <w:rPr>
          <w:color w:val="000000" w:themeColor="text1"/>
        </w:rPr>
        <w:t>Comai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12/12/2019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>Diana</w:t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>Comai</w:t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08/09/2022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