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Roksana Has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+48530765533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08.04.1994</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Antonina Haś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06.05.2017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Kalina Haś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24.02.2021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01.03.2026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