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rumenov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10.4.1983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+359888828081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dessy_ka_2000@yahoo.com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