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Bułgajewska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+48607030099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Bułgajewska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Aaron Momi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