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Богдана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Панкова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+359887316278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bodjuni@abv.bg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Филип Панков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1.6.2015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29.4.2026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