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Ovidijus Kutniauskas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