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NICK</w:t>
      </w:r>
      <w:r w:rsidR="00405CC1">
        <w:t xml:space="preserve"> </w:t>
      </w:r>
      <w:r w:rsidRPr="00405CC1" w:rsidR="00405CC1">
        <w:t>DEWING</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8610165029081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2026/04/25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LILY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2018/11/10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Oli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2020/05/04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