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Sandra Liniovaitė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