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Kunath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Marlene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Charles-de-Gaulle-Straße,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+4917683398746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