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Pruchnicka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wioleta.pruchnicka@gmail.com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+48571473041 ,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Rychlik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Kuba Palkasiewucz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07.06.2019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