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Charlize</w:t>
      </w:r>
      <w:r w:rsidR="00405CC1">
        <w:t xml:space="preserve"> </w:t>
      </w:r>
      <w:r w:rsidRPr="00405CC1" w:rsidR="00405CC1">
        <w:t>DIPPENAAR</w:t>
      </w:r>
    </w:p>
    <w:p w:rsidRPr="00BF6E37" w:rsidR="00BF6E37" w:rsidP="00795766" w:rsidRDefault="00BF6E37" w14:paraId="2A1E2765" w14:textId="1E02A52F">
      <w:pPr>
        <w:jc w:val="both"/>
      </w:pPr>
      <w:r w:rsidRPr="00BF6E37">
        <w:rPr>
          <w:b/>
          <w:bCs/>
        </w:rPr>
        <w:t>ID NUMBER:</w:t>
      </w:r>
      <w:r w:rsidRPr="00BF6E37">
        <w:t xml:space="preserve"> </w:t>
      </w:r>
      <w:r w:rsidRPr="001B39C6" w:rsidR="001B39C6">
        <w:t>0106120090084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Reghardt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