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Konstantina Arkadinou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+306986761012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