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Ignasiak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+48606186309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31.05.1982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Lena ignasiak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Tymon ignasiak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