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Michel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Levi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20.10.2005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Stettinerstraße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+4915142562333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