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Ваня Говедарова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+359888001203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vania_georgieva18@abv.bg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