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Plamen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Dimov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plamen.petrov.dimov@gmail.com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+359896650906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3.9.1991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