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17.4.2026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Кристиян Ценов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