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Kalina  Fartunkova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+359885065486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kalinafartunkova@gmail.com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