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Glorija    Jutkevič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2010-08-12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Paulina Kiškiūnaitė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