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Austin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Wisdorf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+2330537347598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14/12/1996</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A21257544</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austinwisdorf@gmail.com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55427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01/04/2026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Austin Wisdorf</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