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Farcas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Constantin Brâncuși, Cluj-Napoca,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05.04.2002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farcas.ale@yahoo.com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+40722331763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Constantin Brâncuși, Cluj-Napoca,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