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Aušra Bredelytė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