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Sá</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04/11/1981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+351926644401</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ritasa4@gmail.com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Luís Amado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11/10/2016</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03/04/2026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