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Vogel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Kai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25.02.1972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Hirtenstraße 1, Waldfischbach-Burgalben,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+4915206419264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