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Graham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Keddie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09/09/1984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+447719130406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12 Midstreet, Kettlebridge  Cupar  KY15 7QQ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KY15 7QQ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graham_keddie@hotmail.com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Avril Wilson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+447719130406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James Keddie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05/10/2013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David Keddie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09/05/2016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12/04/2026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