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Jurgis    Balčas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2014-03-29</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Gražvydas Balčas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